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1" w:rsidRPr="007019A0" w:rsidRDefault="001F6084" w:rsidP="007019A0">
      <w:pPr>
        <w:tabs>
          <w:tab w:val="left" w:pos="1124"/>
        </w:tabs>
        <w:spacing w:line="276" w:lineRule="auto"/>
        <w:jc w:val="center"/>
        <w:rPr>
          <w:b/>
          <w:color w:val="333333"/>
          <w:sz w:val="26"/>
          <w:szCs w:val="26"/>
          <w:shd w:val="clear" w:color="auto" w:fill="F3F1ED"/>
        </w:rPr>
      </w:pPr>
      <w:bookmarkStart w:id="0" w:name="_GoBack"/>
      <w:r w:rsidRPr="0009371B">
        <w:rPr>
          <w:b/>
          <w:color w:val="7030A0"/>
          <w:sz w:val="26"/>
          <w:szCs w:val="26"/>
          <w:shd w:val="clear" w:color="auto" w:fill="F3F1ED"/>
        </w:rPr>
        <w:t>Общие требования безопасности при езде на велосипеде</w:t>
      </w:r>
      <w:bookmarkEnd w:id="0"/>
      <w:r w:rsidRPr="007019A0">
        <w:rPr>
          <w:b/>
          <w:color w:val="333333"/>
          <w:sz w:val="26"/>
          <w:szCs w:val="26"/>
          <w:shd w:val="clear" w:color="auto" w:fill="F3F1ED"/>
        </w:rPr>
        <w:t>.</w:t>
      </w:r>
    </w:p>
    <w:p w:rsidR="005C6886" w:rsidRPr="007019A0" w:rsidRDefault="005C6886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Велосипедист обязан знать и соблюдать правила дорожного движения. Велосипедист приравнивается к водителю других транспортных средств</w:t>
      </w:r>
    </w:p>
    <w:p w:rsidR="00D061AB" w:rsidRPr="007019A0" w:rsidRDefault="007019A0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noProof/>
          <w:color w:val="44444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9DF987" wp14:editId="617AA860">
            <wp:simplePos x="0" y="0"/>
            <wp:positionH relativeFrom="column">
              <wp:posOffset>218440</wp:posOffset>
            </wp:positionH>
            <wp:positionV relativeFrom="paragraph">
              <wp:posOffset>672465</wp:posOffset>
            </wp:positionV>
            <wp:extent cx="1994535" cy="1994535"/>
            <wp:effectExtent l="0" t="0" r="5715" b="571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AB" w:rsidRPr="007019A0">
        <w:rPr>
          <w:sz w:val="22"/>
          <w:szCs w:val="22"/>
        </w:rPr>
        <w:t>Участник движения, управляющий транспортным средством, обязан выполнять все требования правил дорожного движения, подчиняться сигналам светофоров. Требованиям дорожной разметки, дорожных знаков.</w:t>
      </w:r>
    </w:p>
    <w:p w:rsidR="00C57EA8" w:rsidRPr="007019A0" w:rsidRDefault="00C57EA8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Управлять велосипедом при движении по дорогам разрешается только с 14 лет.</w:t>
      </w:r>
    </w:p>
    <w:p w:rsidR="00C57EA8" w:rsidRPr="007019A0" w:rsidRDefault="00C57EA8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Лица моложе 14 лет могут ездить на велосипеде в тех местах, где нет движения автомобильного транспорта - на закрытых площадках, во дворе, на стадионах, на территории оздоровительного лагеря, на загородных площадках и в других безопасных местах</w:t>
      </w:r>
    </w:p>
    <w:p w:rsidR="00C57EA8" w:rsidRPr="007019A0" w:rsidRDefault="00C57EA8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Прежде чем выезжать на велосипеде, необходимо научиться, как следует управлять велосипедом: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</w:t>
      </w:r>
    </w:p>
    <w:p w:rsidR="00C5058F" w:rsidRPr="007019A0" w:rsidRDefault="00C5058F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 xml:space="preserve">Велосипед должен иметь исправный тормоз, руль и звуковой сигнал. Должен быть оборудован спереди </w:t>
      </w:r>
      <w:proofErr w:type="spellStart"/>
      <w:r w:rsidRPr="007019A0">
        <w:rPr>
          <w:sz w:val="22"/>
          <w:szCs w:val="22"/>
        </w:rPr>
        <w:t>световозвращателем</w:t>
      </w:r>
      <w:proofErr w:type="spellEnd"/>
      <w:r w:rsidRPr="007019A0">
        <w:rPr>
          <w:sz w:val="22"/>
          <w:szCs w:val="22"/>
        </w:rPr>
        <w:t xml:space="preserve"> или фонарём белого цвета (для движения в тёмное время суток и в условиях недостаточной видимости), сзади - </w:t>
      </w:r>
      <w:proofErr w:type="spellStart"/>
      <w:r w:rsidRPr="007019A0">
        <w:rPr>
          <w:sz w:val="22"/>
          <w:szCs w:val="22"/>
        </w:rPr>
        <w:t>световозвращателем</w:t>
      </w:r>
      <w:proofErr w:type="spellEnd"/>
      <w:r w:rsidRPr="007019A0">
        <w:rPr>
          <w:sz w:val="22"/>
          <w:szCs w:val="22"/>
        </w:rPr>
        <w:t xml:space="preserve"> или фонарём красного цвета, а с каждой боковой стороны - </w:t>
      </w:r>
      <w:proofErr w:type="spellStart"/>
      <w:r w:rsidRPr="007019A0">
        <w:rPr>
          <w:sz w:val="22"/>
          <w:szCs w:val="22"/>
        </w:rPr>
        <w:t>световозвращателем</w:t>
      </w:r>
      <w:proofErr w:type="spellEnd"/>
      <w:r w:rsidRPr="007019A0">
        <w:rPr>
          <w:sz w:val="22"/>
          <w:szCs w:val="22"/>
        </w:rPr>
        <w:t xml:space="preserve"> оранжевого или красного цвета</w:t>
      </w:r>
    </w:p>
    <w:p w:rsidR="005C6886" w:rsidRPr="007019A0" w:rsidRDefault="00D718EE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расстояние разрешается лишь для объезда препятствий или обгона, в разрешённых случаях для поворота налево или разворота</w:t>
      </w:r>
    </w:p>
    <w:p w:rsidR="000B6937" w:rsidRPr="007019A0" w:rsidRDefault="000B6937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При движении велосипедистов группой необходимо ехать один за другим, на некотором расстоянии друг от друга. В группе должно быть по 10 велосипедистов.</w:t>
      </w:r>
    </w:p>
    <w:p w:rsidR="00E647B1" w:rsidRPr="007019A0" w:rsidRDefault="00E647B1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Если имеется велосипедная дорожка, по дороге ездить нельзя</w:t>
      </w:r>
    </w:p>
    <w:p w:rsidR="00E647B1" w:rsidRPr="007019A0" w:rsidRDefault="00E647B1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Допускается движение по обочине дороги, если это не создаёт помех пешеходам</w:t>
      </w:r>
      <w:r w:rsidR="00D434DA" w:rsidRPr="007019A0">
        <w:rPr>
          <w:sz w:val="22"/>
          <w:szCs w:val="22"/>
        </w:rPr>
        <w:t>.</w:t>
      </w:r>
    </w:p>
    <w:p w:rsidR="00300520" w:rsidRPr="007019A0" w:rsidRDefault="00D434DA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proofErr w:type="gramStart"/>
      <w:r w:rsidRPr="007019A0">
        <w:rPr>
          <w:sz w:val="22"/>
          <w:szCs w:val="22"/>
        </w:rPr>
        <w:t>При</w:t>
      </w:r>
      <w:proofErr w:type="gramEnd"/>
      <w:r w:rsidRPr="007019A0">
        <w:rPr>
          <w:sz w:val="22"/>
          <w:szCs w:val="22"/>
        </w:rPr>
        <w:t xml:space="preserve"> </w:t>
      </w:r>
      <w:proofErr w:type="gramStart"/>
      <w:r w:rsidRPr="007019A0">
        <w:rPr>
          <w:sz w:val="22"/>
          <w:szCs w:val="22"/>
        </w:rPr>
        <w:t>движение</w:t>
      </w:r>
      <w:proofErr w:type="gramEnd"/>
      <w:r w:rsidRPr="007019A0">
        <w:rPr>
          <w:sz w:val="22"/>
          <w:szCs w:val="22"/>
        </w:rPr>
        <w:t xml:space="preserve"> по тротуарам, пешеходным дорожкам, обочинам и пешеходным зонам велосипедист не должен создавать помехи движению иных лиц. В случае необходимости велосипедист должен слезть с велосипеда и продолжить движение в качестве пешехода.</w:t>
      </w:r>
    </w:p>
    <w:p w:rsidR="00D434DA" w:rsidRPr="007019A0" w:rsidRDefault="00D434DA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 xml:space="preserve">Велосипедист, также как и любое другое </w:t>
      </w:r>
      <w:r w:rsidR="00F96DD8" w:rsidRPr="007019A0">
        <w:rPr>
          <w:sz w:val="22"/>
          <w:szCs w:val="22"/>
        </w:rPr>
        <w:t>транспортное средство, должен снизить скорость или остановиться перед переходом, чтобы пропустить пешеходов.</w:t>
      </w:r>
    </w:p>
    <w:p w:rsidR="00D434DA" w:rsidRPr="007019A0" w:rsidRDefault="00D434DA" w:rsidP="007019A0">
      <w:pPr>
        <w:tabs>
          <w:tab w:val="left" w:pos="1124"/>
        </w:tabs>
        <w:spacing w:line="276" w:lineRule="auto"/>
        <w:ind w:firstLine="993"/>
        <w:rPr>
          <w:color w:val="333333"/>
          <w:sz w:val="22"/>
          <w:szCs w:val="22"/>
        </w:rPr>
      </w:pPr>
      <w:r w:rsidRPr="007019A0">
        <w:rPr>
          <w:color w:val="333333"/>
          <w:sz w:val="22"/>
          <w:szCs w:val="22"/>
        </w:rPr>
        <w:t>В темное время суток на велосипеде должны быть включены фары или фонари, а в светлое время суток ближний свет фар или дневные ходовые огни</w:t>
      </w:r>
      <w:r w:rsidR="007019A0" w:rsidRPr="007019A0">
        <w:rPr>
          <w:color w:val="333333"/>
          <w:sz w:val="22"/>
          <w:szCs w:val="22"/>
        </w:rPr>
        <w:t>.</w:t>
      </w:r>
    </w:p>
    <w:p w:rsidR="00E17ED5" w:rsidRPr="007019A0" w:rsidRDefault="00E17ED5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Использовать во время езды нужно только те сигналы, которые установлены правилами дорожного движения</w:t>
      </w:r>
    </w:p>
    <w:p w:rsidR="00E17ED5" w:rsidRPr="007019A0" w:rsidRDefault="00E17ED5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Нельзя поворачивать налево или разворачиваться на дорогах имеющих более одной полосы движения. Необходимо сойти с велосипеда и перейти дорогу по пешеходному переходу, ведя велосипед за руль</w:t>
      </w:r>
      <w:r w:rsidR="00D434DA" w:rsidRPr="007019A0">
        <w:rPr>
          <w:sz w:val="22"/>
          <w:szCs w:val="22"/>
        </w:rPr>
        <w:t>.</w:t>
      </w:r>
    </w:p>
    <w:p w:rsidR="00D434DA" w:rsidRPr="007019A0" w:rsidRDefault="00D434DA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>Всегда надевайте шлем при езде на велосипеде. Шлем должен соответствовать стандартам безопасности и быть удобным.</w:t>
      </w:r>
    </w:p>
    <w:p w:rsidR="00D434DA" w:rsidRPr="007019A0" w:rsidRDefault="00D434DA" w:rsidP="007019A0">
      <w:pPr>
        <w:tabs>
          <w:tab w:val="left" w:pos="1124"/>
        </w:tabs>
        <w:spacing w:line="276" w:lineRule="auto"/>
        <w:ind w:firstLine="993"/>
        <w:rPr>
          <w:sz w:val="22"/>
          <w:szCs w:val="22"/>
        </w:rPr>
      </w:pPr>
      <w:r w:rsidRPr="007019A0">
        <w:rPr>
          <w:sz w:val="22"/>
          <w:szCs w:val="22"/>
        </w:rPr>
        <w:t xml:space="preserve">Рекомендуется надевать защитные очки и </w:t>
      </w:r>
      <w:proofErr w:type="gramStart"/>
      <w:r w:rsidRPr="007019A0">
        <w:rPr>
          <w:sz w:val="22"/>
          <w:szCs w:val="22"/>
        </w:rPr>
        <w:t>специальную</w:t>
      </w:r>
      <w:proofErr w:type="gramEnd"/>
      <w:r w:rsidRPr="007019A0">
        <w:rPr>
          <w:sz w:val="22"/>
          <w:szCs w:val="22"/>
        </w:rPr>
        <w:t xml:space="preserve"> </w:t>
      </w:r>
      <w:proofErr w:type="spellStart"/>
      <w:r w:rsidRPr="007019A0">
        <w:rPr>
          <w:sz w:val="22"/>
          <w:szCs w:val="22"/>
        </w:rPr>
        <w:t>велоодежду</w:t>
      </w:r>
      <w:proofErr w:type="spellEnd"/>
      <w:r w:rsidRPr="007019A0">
        <w:rPr>
          <w:sz w:val="22"/>
          <w:szCs w:val="22"/>
        </w:rPr>
        <w:t>.</w:t>
      </w:r>
    </w:p>
    <w:p w:rsidR="00D434DA" w:rsidRPr="007019A0" w:rsidRDefault="00D434DA" w:rsidP="007019A0">
      <w:pPr>
        <w:tabs>
          <w:tab w:val="left" w:pos="1124"/>
        </w:tabs>
        <w:spacing w:line="276" w:lineRule="auto"/>
        <w:ind w:firstLine="993"/>
        <w:rPr>
          <w:color w:val="333333"/>
          <w:sz w:val="22"/>
          <w:szCs w:val="22"/>
        </w:rPr>
      </w:pPr>
      <w:r w:rsidRPr="007019A0">
        <w:rPr>
          <w:sz w:val="22"/>
          <w:szCs w:val="22"/>
        </w:rPr>
        <w:t>Для безопасности не слушайте плеер или радиоприемник через наушники во время езды.</w:t>
      </w:r>
    </w:p>
    <w:p w:rsidR="007019A0" w:rsidRPr="007019A0" w:rsidRDefault="007019A0">
      <w:pPr>
        <w:tabs>
          <w:tab w:val="left" w:pos="1124"/>
        </w:tabs>
        <w:spacing w:line="276" w:lineRule="auto"/>
        <w:rPr>
          <w:b/>
          <w:bCs/>
          <w:sz w:val="22"/>
          <w:szCs w:val="22"/>
        </w:rPr>
      </w:pPr>
    </w:p>
    <w:p w:rsidR="008D0F8A" w:rsidRPr="007019A0" w:rsidRDefault="008D0F8A">
      <w:pPr>
        <w:tabs>
          <w:tab w:val="left" w:pos="1124"/>
        </w:tabs>
        <w:spacing w:line="276" w:lineRule="auto"/>
        <w:rPr>
          <w:color w:val="444444"/>
          <w:sz w:val="22"/>
          <w:szCs w:val="22"/>
        </w:rPr>
      </w:pPr>
      <w:r w:rsidRPr="007019A0">
        <w:rPr>
          <w:b/>
          <w:bCs/>
          <w:sz w:val="22"/>
          <w:szCs w:val="22"/>
        </w:rPr>
        <w:t>Запрещается при езде на велосипеде:</w:t>
      </w:r>
    </w:p>
    <w:p w:rsidR="008D0F8A" w:rsidRPr="007019A0" w:rsidRDefault="008D0F8A" w:rsidP="007019A0">
      <w:pPr>
        <w:pStyle w:val="af1"/>
        <w:numPr>
          <w:ilvl w:val="0"/>
          <w:numId w:val="39"/>
        </w:numPr>
        <w:tabs>
          <w:tab w:val="left" w:pos="1124"/>
        </w:tabs>
        <w:spacing w:line="276" w:lineRule="auto"/>
        <w:rPr>
          <w:sz w:val="22"/>
          <w:szCs w:val="22"/>
        </w:rPr>
      </w:pPr>
      <w:r w:rsidRPr="007019A0">
        <w:rPr>
          <w:sz w:val="22"/>
          <w:szCs w:val="22"/>
        </w:rPr>
        <w:t>Ездить по тротуарам и пешеходным дорожкам, по аллеям парков, бульваров в целях безопасности пешеходов</w:t>
      </w:r>
    </w:p>
    <w:p w:rsidR="006B4008" w:rsidRPr="007019A0" w:rsidRDefault="006B4008" w:rsidP="007019A0">
      <w:pPr>
        <w:pStyle w:val="af1"/>
        <w:numPr>
          <w:ilvl w:val="0"/>
          <w:numId w:val="39"/>
        </w:numPr>
        <w:tabs>
          <w:tab w:val="left" w:pos="1124"/>
        </w:tabs>
        <w:spacing w:line="276" w:lineRule="auto"/>
        <w:rPr>
          <w:sz w:val="22"/>
          <w:szCs w:val="22"/>
        </w:rPr>
      </w:pPr>
      <w:r w:rsidRPr="007019A0">
        <w:rPr>
          <w:sz w:val="22"/>
          <w:szCs w:val="22"/>
        </w:rPr>
        <w:t>Двигаться по дороге при наличии рядом велосипедной дорожки</w:t>
      </w:r>
    </w:p>
    <w:p w:rsidR="00E63946" w:rsidRPr="007019A0" w:rsidRDefault="006B4008" w:rsidP="007019A0">
      <w:pPr>
        <w:pStyle w:val="af1"/>
        <w:numPr>
          <w:ilvl w:val="0"/>
          <w:numId w:val="39"/>
        </w:numPr>
        <w:tabs>
          <w:tab w:val="left" w:pos="1124"/>
        </w:tabs>
        <w:spacing w:line="276" w:lineRule="auto"/>
        <w:rPr>
          <w:sz w:val="22"/>
          <w:szCs w:val="22"/>
        </w:rPr>
      </w:pPr>
      <w:r w:rsidRPr="007019A0">
        <w:rPr>
          <w:sz w:val="22"/>
          <w:szCs w:val="22"/>
        </w:rPr>
        <w:t>Перевозить негабаритный груз, мешающий управлению</w:t>
      </w:r>
    </w:p>
    <w:p w:rsidR="00E63946" w:rsidRPr="007019A0" w:rsidRDefault="00E63946" w:rsidP="007019A0">
      <w:pPr>
        <w:pStyle w:val="af1"/>
        <w:numPr>
          <w:ilvl w:val="0"/>
          <w:numId w:val="39"/>
        </w:numPr>
        <w:tabs>
          <w:tab w:val="left" w:pos="1124"/>
        </w:tabs>
        <w:spacing w:line="276" w:lineRule="auto"/>
        <w:rPr>
          <w:sz w:val="22"/>
          <w:szCs w:val="22"/>
        </w:rPr>
      </w:pPr>
      <w:r w:rsidRPr="007019A0">
        <w:rPr>
          <w:sz w:val="22"/>
          <w:szCs w:val="22"/>
        </w:rPr>
        <w:t>Перевозить пассажиров</w:t>
      </w:r>
    </w:p>
    <w:p w:rsidR="00087B38" w:rsidRPr="007019A0" w:rsidRDefault="00087B38" w:rsidP="007019A0">
      <w:pPr>
        <w:pStyle w:val="af1"/>
        <w:numPr>
          <w:ilvl w:val="0"/>
          <w:numId w:val="39"/>
        </w:numPr>
        <w:tabs>
          <w:tab w:val="left" w:pos="1124"/>
        </w:tabs>
        <w:spacing w:line="276" w:lineRule="auto"/>
        <w:rPr>
          <w:sz w:val="22"/>
          <w:szCs w:val="22"/>
        </w:rPr>
      </w:pPr>
      <w:r w:rsidRPr="007019A0">
        <w:rPr>
          <w:sz w:val="22"/>
          <w:szCs w:val="22"/>
        </w:rPr>
        <w:t>Цепляться за любое транспортное средство</w:t>
      </w:r>
    </w:p>
    <w:p w:rsidR="005068A0" w:rsidRPr="007019A0" w:rsidRDefault="00501E95" w:rsidP="007019A0">
      <w:pPr>
        <w:pStyle w:val="af1"/>
        <w:numPr>
          <w:ilvl w:val="0"/>
          <w:numId w:val="39"/>
        </w:numPr>
        <w:tabs>
          <w:tab w:val="left" w:pos="1124"/>
        </w:tabs>
        <w:spacing w:line="276" w:lineRule="auto"/>
        <w:rPr>
          <w:b/>
          <w:color w:val="333333"/>
          <w:sz w:val="22"/>
          <w:szCs w:val="22"/>
          <w:shd w:val="clear" w:color="auto" w:fill="F3F1ED"/>
        </w:rPr>
      </w:pPr>
      <w:r w:rsidRPr="007019A0">
        <w:rPr>
          <w:sz w:val="22"/>
          <w:szCs w:val="22"/>
        </w:rPr>
        <w:t>Подъезжать близко к транспорту, движущемуся впереди</w:t>
      </w:r>
    </w:p>
    <w:sectPr w:rsidR="005068A0" w:rsidRPr="007019A0" w:rsidSect="00C659F4">
      <w:pgSz w:w="11906" w:h="16838"/>
      <w:pgMar w:top="510" w:right="851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47" w:rsidRDefault="00485547" w:rsidP="003A4CC5">
      <w:r>
        <w:separator/>
      </w:r>
    </w:p>
  </w:endnote>
  <w:endnote w:type="continuationSeparator" w:id="0">
    <w:p w:rsidR="00485547" w:rsidRDefault="00485547" w:rsidP="003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47" w:rsidRDefault="00485547" w:rsidP="003A4CC5">
      <w:r>
        <w:separator/>
      </w:r>
    </w:p>
  </w:footnote>
  <w:footnote w:type="continuationSeparator" w:id="0">
    <w:p w:rsidR="00485547" w:rsidRDefault="00485547" w:rsidP="003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676"/>
    <w:multiLevelType w:val="multilevel"/>
    <w:tmpl w:val="ED5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8EA"/>
    <w:multiLevelType w:val="multilevel"/>
    <w:tmpl w:val="4E1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C7A2E"/>
    <w:multiLevelType w:val="multilevel"/>
    <w:tmpl w:val="1D3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058B"/>
    <w:multiLevelType w:val="multilevel"/>
    <w:tmpl w:val="B1A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5F87"/>
    <w:multiLevelType w:val="hybridMultilevel"/>
    <w:tmpl w:val="25BCE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60C8"/>
    <w:multiLevelType w:val="multilevel"/>
    <w:tmpl w:val="4C1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E360C"/>
    <w:multiLevelType w:val="multilevel"/>
    <w:tmpl w:val="428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326C"/>
    <w:multiLevelType w:val="multilevel"/>
    <w:tmpl w:val="0FB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75BE1"/>
    <w:multiLevelType w:val="multilevel"/>
    <w:tmpl w:val="3E3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7416F"/>
    <w:multiLevelType w:val="multilevel"/>
    <w:tmpl w:val="F91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F09EB"/>
    <w:multiLevelType w:val="multilevel"/>
    <w:tmpl w:val="620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C494C"/>
    <w:multiLevelType w:val="multilevel"/>
    <w:tmpl w:val="5DA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171B5"/>
    <w:multiLevelType w:val="multilevel"/>
    <w:tmpl w:val="EAF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93FA7"/>
    <w:multiLevelType w:val="multilevel"/>
    <w:tmpl w:val="452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A4909"/>
    <w:multiLevelType w:val="multilevel"/>
    <w:tmpl w:val="3FD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C5C5F"/>
    <w:multiLevelType w:val="multilevel"/>
    <w:tmpl w:val="087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421"/>
    <w:multiLevelType w:val="multilevel"/>
    <w:tmpl w:val="E80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14E65"/>
    <w:multiLevelType w:val="multilevel"/>
    <w:tmpl w:val="606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00B06"/>
    <w:multiLevelType w:val="multilevel"/>
    <w:tmpl w:val="433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A010E"/>
    <w:multiLevelType w:val="multilevel"/>
    <w:tmpl w:val="523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B2607"/>
    <w:multiLevelType w:val="multilevel"/>
    <w:tmpl w:val="2BF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31C87"/>
    <w:multiLevelType w:val="multilevel"/>
    <w:tmpl w:val="482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316DE"/>
    <w:multiLevelType w:val="multilevel"/>
    <w:tmpl w:val="DD3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A09E6"/>
    <w:multiLevelType w:val="multilevel"/>
    <w:tmpl w:val="E3B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51671"/>
    <w:multiLevelType w:val="multilevel"/>
    <w:tmpl w:val="48D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04EB5"/>
    <w:multiLevelType w:val="multilevel"/>
    <w:tmpl w:val="902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836AB"/>
    <w:multiLevelType w:val="multilevel"/>
    <w:tmpl w:val="F16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B302E"/>
    <w:multiLevelType w:val="multilevel"/>
    <w:tmpl w:val="1CF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C4233"/>
    <w:multiLevelType w:val="multilevel"/>
    <w:tmpl w:val="AD1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91ABF"/>
    <w:multiLevelType w:val="multilevel"/>
    <w:tmpl w:val="A27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D10B1"/>
    <w:multiLevelType w:val="multilevel"/>
    <w:tmpl w:val="36F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C754A"/>
    <w:multiLevelType w:val="multilevel"/>
    <w:tmpl w:val="B42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827C3E"/>
    <w:multiLevelType w:val="multilevel"/>
    <w:tmpl w:val="498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C441D9"/>
    <w:multiLevelType w:val="multilevel"/>
    <w:tmpl w:val="D14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4EC5"/>
    <w:multiLevelType w:val="multilevel"/>
    <w:tmpl w:val="3E9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C5B09"/>
    <w:multiLevelType w:val="multilevel"/>
    <w:tmpl w:val="5A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BC502D"/>
    <w:multiLevelType w:val="multilevel"/>
    <w:tmpl w:val="3E6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727AD"/>
    <w:multiLevelType w:val="multilevel"/>
    <w:tmpl w:val="BD7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22FEB"/>
    <w:multiLevelType w:val="multilevel"/>
    <w:tmpl w:val="1BB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35"/>
  </w:num>
  <w:num w:numId="4">
    <w:abstractNumId w:val="30"/>
  </w:num>
  <w:num w:numId="5">
    <w:abstractNumId w:val="32"/>
  </w:num>
  <w:num w:numId="6">
    <w:abstractNumId w:val="14"/>
  </w:num>
  <w:num w:numId="7">
    <w:abstractNumId w:val="6"/>
  </w:num>
  <w:num w:numId="8">
    <w:abstractNumId w:val="12"/>
  </w:num>
  <w:num w:numId="9">
    <w:abstractNumId w:val="37"/>
  </w:num>
  <w:num w:numId="10">
    <w:abstractNumId w:val="5"/>
  </w:num>
  <w:num w:numId="11">
    <w:abstractNumId w:val="38"/>
  </w:num>
  <w:num w:numId="12">
    <w:abstractNumId w:val="1"/>
  </w:num>
  <w:num w:numId="13">
    <w:abstractNumId w:val="36"/>
  </w:num>
  <w:num w:numId="14">
    <w:abstractNumId w:val="19"/>
  </w:num>
  <w:num w:numId="15">
    <w:abstractNumId w:val="25"/>
  </w:num>
  <w:num w:numId="16">
    <w:abstractNumId w:val="16"/>
  </w:num>
  <w:num w:numId="17">
    <w:abstractNumId w:val="8"/>
  </w:num>
  <w:num w:numId="18">
    <w:abstractNumId w:val="24"/>
  </w:num>
  <w:num w:numId="19">
    <w:abstractNumId w:val="0"/>
  </w:num>
  <w:num w:numId="20">
    <w:abstractNumId w:val="20"/>
  </w:num>
  <w:num w:numId="21">
    <w:abstractNumId w:val="31"/>
  </w:num>
  <w:num w:numId="22">
    <w:abstractNumId w:val="33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29"/>
  </w:num>
  <w:num w:numId="28">
    <w:abstractNumId w:val="13"/>
  </w:num>
  <w:num w:numId="29">
    <w:abstractNumId w:val="7"/>
  </w:num>
  <w:num w:numId="30">
    <w:abstractNumId w:val="34"/>
  </w:num>
  <w:num w:numId="31">
    <w:abstractNumId w:val="10"/>
  </w:num>
  <w:num w:numId="32">
    <w:abstractNumId w:val="22"/>
  </w:num>
  <w:num w:numId="33">
    <w:abstractNumId w:val="23"/>
  </w:num>
  <w:num w:numId="34">
    <w:abstractNumId w:val="28"/>
  </w:num>
  <w:num w:numId="35">
    <w:abstractNumId w:val="11"/>
  </w:num>
  <w:num w:numId="36">
    <w:abstractNumId w:val="27"/>
  </w:num>
  <w:num w:numId="37">
    <w:abstractNumId w:val="26"/>
  </w:num>
  <w:num w:numId="38">
    <w:abstractNumId w:val="21"/>
  </w:num>
  <w:num w:numId="3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3"/>
    <w:rsid w:val="000115A5"/>
    <w:rsid w:val="00035F16"/>
    <w:rsid w:val="0007114F"/>
    <w:rsid w:val="0007204C"/>
    <w:rsid w:val="00087B38"/>
    <w:rsid w:val="00092EFA"/>
    <w:rsid w:val="0009371B"/>
    <w:rsid w:val="000B6937"/>
    <w:rsid w:val="000C59B8"/>
    <w:rsid w:val="000F71B5"/>
    <w:rsid w:val="001106D7"/>
    <w:rsid w:val="001212C8"/>
    <w:rsid w:val="00140F2B"/>
    <w:rsid w:val="001A0F94"/>
    <w:rsid w:val="001B0A8D"/>
    <w:rsid w:val="001E05E2"/>
    <w:rsid w:val="001F23C5"/>
    <w:rsid w:val="001F6084"/>
    <w:rsid w:val="001F7F64"/>
    <w:rsid w:val="002001D9"/>
    <w:rsid w:val="00202D6F"/>
    <w:rsid w:val="002035A9"/>
    <w:rsid w:val="0022076C"/>
    <w:rsid w:val="00260035"/>
    <w:rsid w:val="00266BE8"/>
    <w:rsid w:val="0027394E"/>
    <w:rsid w:val="002749A3"/>
    <w:rsid w:val="00275754"/>
    <w:rsid w:val="00276786"/>
    <w:rsid w:val="00291D64"/>
    <w:rsid w:val="002B3588"/>
    <w:rsid w:val="002D071F"/>
    <w:rsid w:val="002D3E55"/>
    <w:rsid w:val="00300520"/>
    <w:rsid w:val="003011F2"/>
    <w:rsid w:val="0030213A"/>
    <w:rsid w:val="00315956"/>
    <w:rsid w:val="00322425"/>
    <w:rsid w:val="0032631F"/>
    <w:rsid w:val="00370319"/>
    <w:rsid w:val="00385852"/>
    <w:rsid w:val="003874EF"/>
    <w:rsid w:val="00393275"/>
    <w:rsid w:val="003A19ED"/>
    <w:rsid w:val="003A4CC5"/>
    <w:rsid w:val="003B2E17"/>
    <w:rsid w:val="003C78A9"/>
    <w:rsid w:val="003E0B97"/>
    <w:rsid w:val="003E7DA7"/>
    <w:rsid w:val="00444DE6"/>
    <w:rsid w:val="004659A6"/>
    <w:rsid w:val="00474CB9"/>
    <w:rsid w:val="00474D7B"/>
    <w:rsid w:val="00485547"/>
    <w:rsid w:val="004A3DDA"/>
    <w:rsid w:val="004A7424"/>
    <w:rsid w:val="004C2694"/>
    <w:rsid w:val="00501E95"/>
    <w:rsid w:val="005068A0"/>
    <w:rsid w:val="005177CE"/>
    <w:rsid w:val="00526748"/>
    <w:rsid w:val="00532A35"/>
    <w:rsid w:val="0057589C"/>
    <w:rsid w:val="0057779B"/>
    <w:rsid w:val="00580748"/>
    <w:rsid w:val="005C6886"/>
    <w:rsid w:val="005C79A8"/>
    <w:rsid w:val="005D588D"/>
    <w:rsid w:val="00607F6A"/>
    <w:rsid w:val="00614CA8"/>
    <w:rsid w:val="00614CFB"/>
    <w:rsid w:val="00631063"/>
    <w:rsid w:val="00640B00"/>
    <w:rsid w:val="00642D6F"/>
    <w:rsid w:val="006520F4"/>
    <w:rsid w:val="006700EC"/>
    <w:rsid w:val="00685F43"/>
    <w:rsid w:val="006940C4"/>
    <w:rsid w:val="006A1F74"/>
    <w:rsid w:val="006A320E"/>
    <w:rsid w:val="006B3978"/>
    <w:rsid w:val="006B4008"/>
    <w:rsid w:val="006C15C1"/>
    <w:rsid w:val="006C6A85"/>
    <w:rsid w:val="006F4D85"/>
    <w:rsid w:val="007019A0"/>
    <w:rsid w:val="00705138"/>
    <w:rsid w:val="0070603A"/>
    <w:rsid w:val="0070751E"/>
    <w:rsid w:val="00715E23"/>
    <w:rsid w:val="0071632B"/>
    <w:rsid w:val="00722219"/>
    <w:rsid w:val="00736F4F"/>
    <w:rsid w:val="0074229C"/>
    <w:rsid w:val="007728B4"/>
    <w:rsid w:val="007B4ACE"/>
    <w:rsid w:val="007C0B7E"/>
    <w:rsid w:val="007E5C80"/>
    <w:rsid w:val="00801A37"/>
    <w:rsid w:val="00803CF3"/>
    <w:rsid w:val="00804957"/>
    <w:rsid w:val="0080770F"/>
    <w:rsid w:val="00867811"/>
    <w:rsid w:val="008A629B"/>
    <w:rsid w:val="008A787B"/>
    <w:rsid w:val="008B0C75"/>
    <w:rsid w:val="008D0F8A"/>
    <w:rsid w:val="008E3244"/>
    <w:rsid w:val="008F6F98"/>
    <w:rsid w:val="009028EC"/>
    <w:rsid w:val="00926D17"/>
    <w:rsid w:val="0093115D"/>
    <w:rsid w:val="00946A71"/>
    <w:rsid w:val="00961B23"/>
    <w:rsid w:val="009925F0"/>
    <w:rsid w:val="00997DA3"/>
    <w:rsid w:val="009C6DC0"/>
    <w:rsid w:val="009C7361"/>
    <w:rsid w:val="009C75BD"/>
    <w:rsid w:val="00A05BE9"/>
    <w:rsid w:val="00A154B4"/>
    <w:rsid w:val="00A16400"/>
    <w:rsid w:val="00A17D7D"/>
    <w:rsid w:val="00A2040D"/>
    <w:rsid w:val="00A4206E"/>
    <w:rsid w:val="00A7044A"/>
    <w:rsid w:val="00AA5CB8"/>
    <w:rsid w:val="00AB1C9A"/>
    <w:rsid w:val="00AD0AE8"/>
    <w:rsid w:val="00AD3802"/>
    <w:rsid w:val="00AF5511"/>
    <w:rsid w:val="00B05936"/>
    <w:rsid w:val="00B06258"/>
    <w:rsid w:val="00B315A0"/>
    <w:rsid w:val="00B55D2A"/>
    <w:rsid w:val="00BA3AA4"/>
    <w:rsid w:val="00BA418D"/>
    <w:rsid w:val="00BA545E"/>
    <w:rsid w:val="00BA5625"/>
    <w:rsid w:val="00BA6DAF"/>
    <w:rsid w:val="00BB2868"/>
    <w:rsid w:val="00BB7A41"/>
    <w:rsid w:val="00BE3EB0"/>
    <w:rsid w:val="00C02598"/>
    <w:rsid w:val="00C15947"/>
    <w:rsid w:val="00C22E7E"/>
    <w:rsid w:val="00C31ECF"/>
    <w:rsid w:val="00C5058F"/>
    <w:rsid w:val="00C52A33"/>
    <w:rsid w:val="00C57EA8"/>
    <w:rsid w:val="00C659F4"/>
    <w:rsid w:val="00C81E4F"/>
    <w:rsid w:val="00C83D01"/>
    <w:rsid w:val="00C86C95"/>
    <w:rsid w:val="00D00AEF"/>
    <w:rsid w:val="00D061AB"/>
    <w:rsid w:val="00D110AA"/>
    <w:rsid w:val="00D278C3"/>
    <w:rsid w:val="00D37ACC"/>
    <w:rsid w:val="00D4341D"/>
    <w:rsid w:val="00D434DA"/>
    <w:rsid w:val="00D718EE"/>
    <w:rsid w:val="00D75BB1"/>
    <w:rsid w:val="00D96812"/>
    <w:rsid w:val="00DB256B"/>
    <w:rsid w:val="00DC0F88"/>
    <w:rsid w:val="00E13B3F"/>
    <w:rsid w:val="00E17ED5"/>
    <w:rsid w:val="00E3200B"/>
    <w:rsid w:val="00E369CE"/>
    <w:rsid w:val="00E51412"/>
    <w:rsid w:val="00E618A0"/>
    <w:rsid w:val="00E63946"/>
    <w:rsid w:val="00E647B1"/>
    <w:rsid w:val="00E734CF"/>
    <w:rsid w:val="00E90B3B"/>
    <w:rsid w:val="00EC5C53"/>
    <w:rsid w:val="00ED1CD5"/>
    <w:rsid w:val="00EE050B"/>
    <w:rsid w:val="00EE0601"/>
    <w:rsid w:val="00EF1CBE"/>
    <w:rsid w:val="00F13423"/>
    <w:rsid w:val="00F21E43"/>
    <w:rsid w:val="00F3214E"/>
    <w:rsid w:val="00F45A96"/>
    <w:rsid w:val="00F5475E"/>
    <w:rsid w:val="00F60C0D"/>
    <w:rsid w:val="00F6553B"/>
    <w:rsid w:val="00F73D30"/>
    <w:rsid w:val="00F96DD8"/>
    <w:rsid w:val="00FC4B50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ikes-count">
    <w:name w:val="likes-count"/>
    <w:basedOn w:val="a0"/>
    <w:rsid w:val="004659A6"/>
  </w:style>
  <w:style w:type="character" w:customStyle="1" w:styleId="icon60text">
    <w:name w:val="icon__60__text"/>
    <w:basedOn w:val="a0"/>
    <w:rsid w:val="00465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yadd-text">
    <w:name w:val="notify_add-text"/>
    <w:basedOn w:val="a0"/>
    <w:rsid w:val="004659A6"/>
  </w:style>
  <w:style w:type="character" w:customStyle="1" w:styleId="notifyadd-users">
    <w:name w:val="notify_add-users"/>
    <w:basedOn w:val="a0"/>
    <w:rsid w:val="004659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4659A6"/>
  </w:style>
  <w:style w:type="character" w:customStyle="1" w:styleId="countcommentstext">
    <w:name w:val="count_comments_text"/>
    <w:basedOn w:val="a0"/>
    <w:rsid w:val="004659A6"/>
  </w:style>
  <w:style w:type="character" w:customStyle="1" w:styleId="commentmetainfo">
    <w:name w:val="comment__meta__info"/>
    <w:basedOn w:val="a0"/>
    <w:rsid w:val="004659A6"/>
  </w:style>
  <w:style w:type="character" w:customStyle="1" w:styleId="spammark">
    <w:name w:val="spam_mark"/>
    <w:basedOn w:val="a0"/>
    <w:rsid w:val="004659A6"/>
  </w:style>
  <w:style w:type="character" w:customStyle="1" w:styleId="toggle">
    <w:name w:val="toggle"/>
    <w:basedOn w:val="a0"/>
    <w:rsid w:val="004659A6"/>
  </w:style>
  <w:style w:type="character" w:customStyle="1" w:styleId="comments-more-link">
    <w:name w:val="comments-more-link"/>
    <w:basedOn w:val="a0"/>
    <w:rsid w:val="004659A6"/>
  </w:style>
  <w:style w:type="character" w:customStyle="1" w:styleId="morec">
    <w:name w:val="more_c"/>
    <w:basedOn w:val="a0"/>
    <w:rsid w:val="004659A6"/>
  </w:style>
  <w:style w:type="character" w:customStyle="1" w:styleId="reply-to">
    <w:name w:val="reply-to"/>
    <w:basedOn w:val="a0"/>
    <w:rsid w:val="004659A6"/>
  </w:style>
  <w:style w:type="character" w:customStyle="1" w:styleId="comments-more-tail">
    <w:name w:val="comments-more-tail"/>
    <w:basedOn w:val="a0"/>
    <w:rsid w:val="004659A6"/>
  </w:style>
  <w:style w:type="character" w:customStyle="1" w:styleId="other-post-listtitle">
    <w:name w:val="other-post-list__title"/>
    <w:basedOn w:val="a0"/>
    <w:rsid w:val="004659A6"/>
  </w:style>
  <w:style w:type="character" w:customStyle="1" w:styleId="over-video">
    <w:name w:val="over-video"/>
    <w:basedOn w:val="a0"/>
    <w:rsid w:val="004659A6"/>
  </w:style>
  <w:style w:type="paragraph" w:styleId="af1">
    <w:name w:val="List Paragraph"/>
    <w:basedOn w:val="a"/>
    <w:uiPriority w:val="34"/>
    <w:qFormat/>
    <w:rsid w:val="0070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ikes-count">
    <w:name w:val="likes-count"/>
    <w:basedOn w:val="a0"/>
    <w:rsid w:val="004659A6"/>
  </w:style>
  <w:style w:type="character" w:customStyle="1" w:styleId="icon60text">
    <w:name w:val="icon__60__text"/>
    <w:basedOn w:val="a0"/>
    <w:rsid w:val="00465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yadd-text">
    <w:name w:val="notify_add-text"/>
    <w:basedOn w:val="a0"/>
    <w:rsid w:val="004659A6"/>
  </w:style>
  <w:style w:type="character" w:customStyle="1" w:styleId="notifyadd-users">
    <w:name w:val="notify_add-users"/>
    <w:basedOn w:val="a0"/>
    <w:rsid w:val="004659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9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9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4659A6"/>
  </w:style>
  <w:style w:type="character" w:customStyle="1" w:styleId="countcommentstext">
    <w:name w:val="count_comments_text"/>
    <w:basedOn w:val="a0"/>
    <w:rsid w:val="004659A6"/>
  </w:style>
  <w:style w:type="character" w:customStyle="1" w:styleId="commentmetainfo">
    <w:name w:val="comment__meta__info"/>
    <w:basedOn w:val="a0"/>
    <w:rsid w:val="004659A6"/>
  </w:style>
  <w:style w:type="character" w:customStyle="1" w:styleId="spammark">
    <w:name w:val="spam_mark"/>
    <w:basedOn w:val="a0"/>
    <w:rsid w:val="004659A6"/>
  </w:style>
  <w:style w:type="character" w:customStyle="1" w:styleId="toggle">
    <w:name w:val="toggle"/>
    <w:basedOn w:val="a0"/>
    <w:rsid w:val="004659A6"/>
  </w:style>
  <w:style w:type="character" w:customStyle="1" w:styleId="comments-more-link">
    <w:name w:val="comments-more-link"/>
    <w:basedOn w:val="a0"/>
    <w:rsid w:val="004659A6"/>
  </w:style>
  <w:style w:type="character" w:customStyle="1" w:styleId="morec">
    <w:name w:val="more_c"/>
    <w:basedOn w:val="a0"/>
    <w:rsid w:val="004659A6"/>
  </w:style>
  <w:style w:type="character" w:customStyle="1" w:styleId="reply-to">
    <w:name w:val="reply-to"/>
    <w:basedOn w:val="a0"/>
    <w:rsid w:val="004659A6"/>
  </w:style>
  <w:style w:type="character" w:customStyle="1" w:styleId="comments-more-tail">
    <w:name w:val="comments-more-tail"/>
    <w:basedOn w:val="a0"/>
    <w:rsid w:val="004659A6"/>
  </w:style>
  <w:style w:type="character" w:customStyle="1" w:styleId="other-post-listtitle">
    <w:name w:val="other-post-list__title"/>
    <w:basedOn w:val="a0"/>
    <w:rsid w:val="004659A6"/>
  </w:style>
  <w:style w:type="character" w:customStyle="1" w:styleId="over-video">
    <w:name w:val="over-video"/>
    <w:basedOn w:val="a0"/>
    <w:rsid w:val="004659A6"/>
  </w:style>
  <w:style w:type="paragraph" w:styleId="af1">
    <w:name w:val="List Paragraph"/>
    <w:basedOn w:val="a"/>
    <w:uiPriority w:val="34"/>
    <w:qFormat/>
    <w:rsid w:val="0070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962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9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9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11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388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3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520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394">
                      <w:marLeft w:val="-24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8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88739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26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93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7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40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2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1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2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9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9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52593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23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1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781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1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07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7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8929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2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28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1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5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7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8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2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5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0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0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5908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16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7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7221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2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1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8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95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8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8815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5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26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0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61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9632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664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64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7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1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5441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8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5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046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5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319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32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3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8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02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857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25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4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7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7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076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1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2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8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64152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871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4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26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5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8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86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21786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6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5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8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0738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9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69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2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6116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0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5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9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6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1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8040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8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2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67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1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204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9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1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23927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927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56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4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7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5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3275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9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428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5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1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35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39983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9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8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8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5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40730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1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52353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7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1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6224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5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72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1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6616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2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5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33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02906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3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8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29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140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6619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5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0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28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27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503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0054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7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5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4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7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3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1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7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7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0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4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7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7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8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4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1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0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0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9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9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7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3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5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9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8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6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1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9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7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9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0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0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9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2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8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9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7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5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2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0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5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2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7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9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6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8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5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2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5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2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1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9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6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8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0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6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0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60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1627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81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763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57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785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74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78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633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71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0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15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4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1934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8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697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457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62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7316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21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39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70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01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28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36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7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54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6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782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398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025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6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3500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242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59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83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1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203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341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090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1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565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2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9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6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837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266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4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3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4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20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482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85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534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865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7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887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0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29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670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6065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503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9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27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67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4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5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51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59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5202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295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70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0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78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564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99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425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59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18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67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929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237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256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653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464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81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51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112204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10842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086803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776026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5618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7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86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39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8889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132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87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  <w:div w:id="34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708">
              <w:marLeft w:val="0"/>
              <w:marRight w:val="0"/>
              <w:marTop w:val="225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6094990">
                  <w:marLeft w:val="37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9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557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56">
          <w:marLeft w:val="0"/>
          <w:marRight w:val="0"/>
          <w:marTop w:val="0"/>
          <w:marBottom w:val="300"/>
          <w:divBdr>
            <w:top w:val="dashed" w:sz="2" w:space="0" w:color="ED5E31"/>
            <w:left w:val="dashed" w:sz="2" w:space="0" w:color="ED5E31"/>
            <w:bottom w:val="dashed" w:sz="2" w:space="0" w:color="ED5E31"/>
            <w:right w:val="dashed" w:sz="2" w:space="0" w:color="ED5E31"/>
          </w:divBdr>
        </w:div>
        <w:div w:id="86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07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831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28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5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1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233">
                  <w:marLeft w:val="8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1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08825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2256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704">
                  <w:marLeft w:val="0"/>
                  <w:marRight w:val="0"/>
                  <w:marTop w:val="0"/>
                  <w:marBottom w:val="360"/>
                  <w:divBdr>
                    <w:top w:val="single" w:sz="12" w:space="0" w:color="447EC7"/>
                    <w:left w:val="single" w:sz="12" w:space="0" w:color="447EC7"/>
                    <w:bottom w:val="single" w:sz="12" w:space="0" w:color="447EC7"/>
                    <w:right w:val="single" w:sz="12" w:space="0" w:color="447EC7"/>
                  </w:divBdr>
                  <w:divsChild>
                    <w:div w:id="15849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5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26335">
                      <w:marLeft w:val="3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784576">
                  <w:marLeft w:val="0"/>
                  <w:marRight w:val="0"/>
                  <w:marTop w:val="0"/>
                  <w:marBottom w:val="360"/>
                  <w:divBdr>
                    <w:top w:val="single" w:sz="12" w:space="0" w:color="C67D7F"/>
                    <w:left w:val="single" w:sz="12" w:space="0" w:color="C67D7F"/>
                    <w:bottom w:val="single" w:sz="12" w:space="0" w:color="C67D7F"/>
                    <w:right w:val="single" w:sz="12" w:space="0" w:color="C67D7F"/>
                  </w:divBdr>
                  <w:divsChild>
                    <w:div w:id="495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941">
          <w:marLeft w:val="0"/>
          <w:marRight w:val="0"/>
          <w:marTop w:val="0"/>
          <w:marBottom w:val="525"/>
          <w:divBdr>
            <w:top w:val="single" w:sz="6" w:space="0" w:color="C7CED1"/>
            <w:left w:val="single" w:sz="6" w:space="0" w:color="C7CED1"/>
            <w:bottom w:val="single" w:sz="6" w:space="0" w:color="C7CED1"/>
            <w:right w:val="single" w:sz="6" w:space="0" w:color="C7CED1"/>
          </w:divBdr>
          <w:divsChild>
            <w:div w:id="15277198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395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40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955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7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0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9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6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4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3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0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8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7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2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1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29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2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4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4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7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3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2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2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0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2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6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2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2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7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3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7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4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0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1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3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32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3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9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0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178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4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6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55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9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995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7220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  <w:div w:id="1261332598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single" w:sz="6" w:space="16" w:color="EDEDED"/>
                                <w:left w:val="single" w:sz="2" w:space="0" w:color="EDEDED"/>
                                <w:bottom w:val="single" w:sz="6" w:space="16" w:color="EDEDED"/>
                                <w:right w:val="single" w:sz="2" w:space="0" w:color="EDEDED"/>
                              </w:divBdr>
                              <w:divsChild>
                                <w:div w:id="889144850">
                                  <w:marLeft w:val="-45"/>
                                  <w:marRight w:val="-4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30522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8404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8645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4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5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7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6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4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72011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430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59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3666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8012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024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6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08423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5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87701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9688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3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0432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8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170757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1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8451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78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7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7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07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95445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545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16933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5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622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216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3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898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8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5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9049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3026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1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7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473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8223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10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1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16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78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2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49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2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408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457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6697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1379620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1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034">
              <w:marLeft w:val="0"/>
              <w:marRight w:val="0"/>
              <w:marTop w:val="9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DF2C55"/>
                <w:bottom w:val="none" w:sz="0" w:space="0" w:color="auto"/>
                <w:right w:val="none" w:sz="0" w:space="15" w:color="auto"/>
              </w:divBdr>
            </w:div>
          </w:divsChild>
        </w:div>
        <w:div w:id="1424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29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9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9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5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5911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46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67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3040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23828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922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2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6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691222464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51723508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147412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586019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2464301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27154773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81537382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50189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4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8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30632188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FFFFFF"/>
                            <w:left w:val="single" w:sz="18" w:space="9" w:color="FFFFFF"/>
                            <w:bottom w:val="single" w:sz="18" w:space="8" w:color="FFFFFF"/>
                            <w:right w:val="single" w:sz="18" w:space="9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4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09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44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07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485">
              <w:marLeft w:val="-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33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3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775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900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1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642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347364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D8D7BA"/>
                        <w:left w:val="single" w:sz="6" w:space="4" w:color="D8D7BA"/>
                        <w:bottom w:val="single" w:sz="6" w:space="4" w:color="D8D7BA"/>
                        <w:right w:val="single" w:sz="6" w:space="4" w:color="D8D7BA"/>
                      </w:divBdr>
                    </w:div>
                    <w:div w:id="187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919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769">
              <w:marLeft w:val="0"/>
              <w:marRight w:val="0"/>
              <w:marTop w:val="0"/>
              <w:marBottom w:val="300"/>
              <w:divBdr>
                <w:top w:val="single" w:sz="18" w:space="11" w:color="FFFFFF"/>
                <w:left w:val="single" w:sz="18" w:space="11" w:color="FFFFFF"/>
                <w:bottom w:val="single" w:sz="18" w:space="11" w:color="FFFFFF"/>
                <w:right w:val="single" w:sz="18" w:space="11" w:color="FFFFFF"/>
              </w:divBdr>
              <w:divsChild>
                <w:div w:id="606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822">
                  <w:marLeft w:val="-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3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7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2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1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7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1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E3E4E8"/>
                <w:right w:val="none" w:sz="0" w:space="0" w:color="auto"/>
              </w:divBdr>
            </w:div>
            <w:div w:id="4700993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6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6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0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3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1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0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5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669">
                  <w:marLeft w:val="0"/>
                  <w:marRight w:val="9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21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38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33773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4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0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01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2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7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7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23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3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5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9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8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66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31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28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3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5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6039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3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19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6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8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46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5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3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45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37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28843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2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30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190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377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8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9374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2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3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47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45269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6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0824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6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2019-05-23T11:43:00Z</cp:lastPrinted>
  <dcterms:created xsi:type="dcterms:W3CDTF">2019-05-23T08:28:00Z</dcterms:created>
  <dcterms:modified xsi:type="dcterms:W3CDTF">2019-05-24T05:23:00Z</dcterms:modified>
</cp:coreProperties>
</file>